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A7" w:rsidRDefault="00A10AA7" w:rsidP="00A10AA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AA6167" w:rsidRDefault="00A10AA7" w:rsidP="00A10AA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Musterbrief: „Rückerstattung Entgelt für Premium Service“</w:t>
      </w:r>
    </w:p>
    <w:p w:rsidR="00A10AA7" w:rsidRDefault="00A10AA7" w:rsidP="00A10AA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A10AA7" w:rsidRDefault="00A10AA7" w:rsidP="00A10AA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631967635"/>
        <w:placeholder>
          <w:docPart w:val="452E88A72F8A4251A7EFD0B1DEF74B92"/>
        </w:placeholder>
        <w:showingPlcHdr/>
      </w:sdtPr>
      <w:sdtContent>
        <w:p w:rsidR="00A10AA7" w:rsidRDefault="00A10AA7" w:rsidP="00A10AA7">
          <w:pPr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2117433448"/>
        <w:placeholder>
          <w:docPart w:val="C4E418676D01423BA631720969FFCE95"/>
        </w:placeholder>
        <w:showingPlcHdr/>
      </w:sdtPr>
      <w:sdtContent>
        <w:p w:rsidR="00A10AA7" w:rsidRDefault="00A10AA7" w:rsidP="00A10AA7">
          <w:pPr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Anschrift</w:t>
          </w: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613833414"/>
        <w:placeholder>
          <w:docPart w:val="96D251C122914F11BE0CF63FD107E306"/>
        </w:placeholder>
        <w:showingPlcHdr/>
        <w:text/>
      </w:sdtPr>
      <w:sdtContent>
        <w:p w:rsidR="00A10AA7" w:rsidRDefault="00A10AA7" w:rsidP="00A10AA7">
          <w:pPr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PLZ und Ihren Ort</w:t>
          </w: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p w:rsidR="00A10AA7" w:rsidRDefault="00A10AA7" w:rsidP="00A10AA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10AA7" w:rsidRDefault="00A10AA7" w:rsidP="00A10AA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10AA7" w:rsidRDefault="00A10AA7" w:rsidP="00A10AA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10AA7" w:rsidRDefault="00A10AA7" w:rsidP="00A10AA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Schlaustrom GmbH</w:t>
      </w:r>
    </w:p>
    <w:p w:rsidR="00A10AA7" w:rsidRDefault="00A10AA7" w:rsidP="00A10AA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Welser Straße 42</w:t>
      </w:r>
    </w:p>
    <w:p w:rsidR="00A10AA7" w:rsidRDefault="00A10AA7" w:rsidP="00A10AA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4060 Leonding</w:t>
      </w:r>
    </w:p>
    <w:p w:rsidR="00A10AA7" w:rsidRDefault="00A10AA7" w:rsidP="00A10AA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10AA7" w:rsidRDefault="00A10AA7" w:rsidP="00A10AA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10AA7" w:rsidRDefault="00A10AA7" w:rsidP="00A10AA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35056062"/>
          <w:placeholder>
            <w:docPart w:val="0379161190B74752BCF934614B983F11"/>
          </w:placeholder>
          <w:showingPlcHdr/>
        </w:sdtPr>
        <w:sdtContent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Ort</w:t>
          </w: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610427706"/>
          <w:placeholder>
            <w:docPart w:val="C43740E51B3F4939B5F1D8B752AE862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sdtContent>
      </w:sdt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Rückforderung des Entgeltes für Premium Service</w:t>
      </w:r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Herren!</w:t>
      </w:r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eine Antwort auf meine Anfrage zu erhalten, habe ich bei Ihnen am </w:t>
      </w:r>
      <w:sdt>
        <w:sdtPr>
          <w:rPr>
            <w:rFonts w:ascii="Arial" w:hAnsi="Arial" w:cs="Arial"/>
            <w:sz w:val="20"/>
            <w:szCs w:val="20"/>
          </w:rPr>
          <w:id w:val="1137684808"/>
          <w:placeholder>
            <w:docPart w:val="594C8DB387874AADB5A6264F6A02B32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den Premium Service bestellt und dafür 12,00 Euro bezahlt.</w:t>
      </w:r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Aufgrund des zwischen Ihnen und dem Verein für Konsumenteninformation abgeschlossenen Unterlassungsvergleiches im Verfahren 29 </w:t>
      </w:r>
      <w:proofErr w:type="spellStart"/>
      <w:r>
        <w:rPr>
          <w:rFonts w:ascii="Arial" w:hAnsi="Arial" w:cs="Arial"/>
          <w:sz w:val="20"/>
          <w:szCs w:val="20"/>
        </w:rPr>
        <w:t>Cg</w:t>
      </w:r>
      <w:proofErr w:type="spellEnd"/>
      <w:r>
        <w:rPr>
          <w:rFonts w:ascii="Arial" w:hAnsi="Arial" w:cs="Arial"/>
          <w:sz w:val="20"/>
          <w:szCs w:val="20"/>
        </w:rPr>
        <w:t xml:space="preserve"> 60/22b sind Sie verpflichtet, mir die 12,00 Euro zurückzuzahlen.</w:t>
      </w:r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ersuche um Überweisung auf mein Konto: IBAN: </w:t>
      </w:r>
      <w:sdt>
        <w:sdtPr>
          <w:rPr>
            <w:rFonts w:ascii="Arial" w:hAnsi="Arial" w:cs="Arial"/>
            <w:sz w:val="20"/>
            <w:szCs w:val="20"/>
          </w:rPr>
          <w:id w:val="1290389678"/>
          <w:placeholder>
            <w:docPart w:val="2BD10AFEB9AD4A1EA37B8C8F2B444FA0"/>
          </w:placeholder>
          <w:showingPlcHdr/>
        </w:sdtPr>
        <w:sdtContent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IBAN</w:t>
          </w: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A10AA7" w:rsidRDefault="00A10AA7" w:rsidP="00A10AA7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564300884"/>
        <w:placeholder>
          <w:docPart w:val="9F8128F4A0CC41F1B6741760395EAB2F"/>
        </w:placeholder>
        <w:showingPlcHdr/>
      </w:sdtPr>
      <w:sdtContent>
        <w:p w:rsidR="00A10AA7" w:rsidRPr="00A10AA7" w:rsidRDefault="00A10AA7" w:rsidP="00A10AA7">
          <w:pPr>
            <w:tabs>
              <w:tab w:val="left" w:pos="6804"/>
            </w:tabs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ectPr w:rsidR="00A10AA7" w:rsidRPr="00A10AA7" w:rsidSect="00A10AA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A7"/>
    <w:rsid w:val="00A10AA7"/>
    <w:rsid w:val="00A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F7D2"/>
  <w15:chartTrackingRefBased/>
  <w15:docId w15:val="{AF099321-4B7A-4AD3-99A1-6C4C00A4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2E88A72F8A4251A7EFD0B1DEF74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0957A-31FE-4181-85A3-E0C91EA62788}"/>
      </w:docPartPr>
      <w:docPartBody>
        <w:p w:rsidR="00000000" w:rsidRDefault="00C76FC1" w:rsidP="00C76FC1">
          <w:pPr>
            <w:pStyle w:val="452E88A72F8A4251A7EFD0B1DEF74B92"/>
          </w:pP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C4E418676D01423BA631720969FFC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D8F6A-B64D-472F-B2E4-0E09650E48CE}"/>
      </w:docPartPr>
      <w:docPartBody>
        <w:p w:rsidR="00000000" w:rsidRDefault="00C76FC1" w:rsidP="00C76FC1">
          <w:pPr>
            <w:pStyle w:val="C4E418676D01423BA631720969FFCE95"/>
          </w:pP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Anschrift</w:t>
          </w: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96D251C122914F11BE0CF63FD107E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69109-D66D-4DDE-BBCB-F134746D46BD}"/>
      </w:docPartPr>
      <w:docPartBody>
        <w:p w:rsidR="00000000" w:rsidRDefault="00C76FC1" w:rsidP="00C76FC1">
          <w:pPr>
            <w:pStyle w:val="96D251C122914F11BE0CF63FD107E306"/>
          </w:pP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 PLZ und Ihren Ort</w:t>
          </w: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0379161190B74752BCF934614B983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04B3E-23C7-4DC6-9052-F44DC7E3E048}"/>
      </w:docPartPr>
      <w:docPartBody>
        <w:p w:rsidR="00000000" w:rsidRDefault="00C76FC1" w:rsidP="00C76FC1">
          <w:pPr>
            <w:pStyle w:val="0379161190B74752BCF934614B983F11"/>
          </w:pP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Ort</w:t>
          </w: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C43740E51B3F4939B5F1D8B752AE8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85049-8D72-41C3-89E3-2A0B981D6EE5}"/>
      </w:docPartPr>
      <w:docPartBody>
        <w:p w:rsidR="00000000" w:rsidRDefault="00C76FC1" w:rsidP="00C76FC1">
          <w:pPr>
            <w:pStyle w:val="C43740E51B3F4939B5F1D8B752AE862D"/>
          </w:pP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p>
      </w:docPartBody>
    </w:docPart>
    <w:docPart>
      <w:docPartPr>
        <w:name w:val="594C8DB387874AADB5A6264F6A02B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CE02A-ECB8-43DA-8D19-ACE217056A5C}"/>
      </w:docPartPr>
      <w:docPartBody>
        <w:p w:rsidR="00000000" w:rsidRDefault="00C76FC1" w:rsidP="00C76FC1">
          <w:pPr>
            <w:pStyle w:val="594C8DB387874AADB5A6264F6A02B32A"/>
          </w:pP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p>
      </w:docPartBody>
    </w:docPart>
    <w:docPart>
      <w:docPartPr>
        <w:name w:val="2BD10AFEB9AD4A1EA37B8C8F2B44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097DD-3B56-4E0A-B0B2-3569B6295A0C}"/>
      </w:docPartPr>
      <w:docPartBody>
        <w:p w:rsidR="00000000" w:rsidRDefault="00C76FC1" w:rsidP="00C76FC1">
          <w:pPr>
            <w:pStyle w:val="2BD10AFEB9AD4A1EA37B8C8F2B444FA0"/>
          </w:pP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IBAN</w:t>
          </w: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9F8128F4A0CC41F1B6741760395EA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BFA7F-25BF-4F4F-9949-333E15B723F5}"/>
      </w:docPartPr>
      <w:docPartBody>
        <w:p w:rsidR="00000000" w:rsidRDefault="00C76FC1" w:rsidP="00C76FC1">
          <w:pPr>
            <w:pStyle w:val="9F8128F4A0CC41F1B6741760395EAB2F"/>
          </w:pP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Pr="00A10AA7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C1"/>
    <w:rsid w:val="00C7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6FC1"/>
    <w:rPr>
      <w:color w:val="808080"/>
    </w:rPr>
  </w:style>
  <w:style w:type="paragraph" w:customStyle="1" w:styleId="452E88A72F8A4251A7EFD0B1DEF74B92">
    <w:name w:val="452E88A72F8A4251A7EFD0B1DEF74B92"/>
    <w:rsid w:val="00C76FC1"/>
    <w:rPr>
      <w:rFonts w:eastAsiaTheme="minorHAnsi"/>
      <w:lang w:eastAsia="en-US"/>
    </w:rPr>
  </w:style>
  <w:style w:type="paragraph" w:customStyle="1" w:styleId="C4E418676D01423BA631720969FFCE95">
    <w:name w:val="C4E418676D01423BA631720969FFCE95"/>
    <w:rsid w:val="00C76FC1"/>
    <w:rPr>
      <w:rFonts w:eastAsiaTheme="minorHAnsi"/>
      <w:lang w:eastAsia="en-US"/>
    </w:rPr>
  </w:style>
  <w:style w:type="paragraph" w:customStyle="1" w:styleId="96D251C122914F11BE0CF63FD107E306">
    <w:name w:val="96D251C122914F11BE0CF63FD107E306"/>
    <w:rsid w:val="00C76FC1"/>
    <w:rPr>
      <w:rFonts w:eastAsiaTheme="minorHAnsi"/>
      <w:lang w:eastAsia="en-US"/>
    </w:rPr>
  </w:style>
  <w:style w:type="paragraph" w:customStyle="1" w:styleId="0379161190B74752BCF934614B983F11">
    <w:name w:val="0379161190B74752BCF934614B983F11"/>
    <w:rsid w:val="00C76FC1"/>
    <w:rPr>
      <w:rFonts w:eastAsiaTheme="minorHAnsi"/>
      <w:lang w:eastAsia="en-US"/>
    </w:rPr>
  </w:style>
  <w:style w:type="paragraph" w:customStyle="1" w:styleId="C43740E51B3F4939B5F1D8B752AE862D">
    <w:name w:val="C43740E51B3F4939B5F1D8B752AE862D"/>
    <w:rsid w:val="00C76FC1"/>
    <w:rPr>
      <w:rFonts w:eastAsiaTheme="minorHAnsi"/>
      <w:lang w:eastAsia="en-US"/>
    </w:rPr>
  </w:style>
  <w:style w:type="paragraph" w:customStyle="1" w:styleId="594C8DB387874AADB5A6264F6A02B32A">
    <w:name w:val="594C8DB387874AADB5A6264F6A02B32A"/>
    <w:rsid w:val="00C76FC1"/>
    <w:rPr>
      <w:rFonts w:eastAsiaTheme="minorHAnsi"/>
      <w:lang w:eastAsia="en-US"/>
    </w:rPr>
  </w:style>
  <w:style w:type="paragraph" w:customStyle="1" w:styleId="2BD10AFEB9AD4A1EA37B8C8F2B444FA0">
    <w:name w:val="2BD10AFEB9AD4A1EA37B8C8F2B444FA0"/>
    <w:rsid w:val="00C76FC1"/>
    <w:rPr>
      <w:rFonts w:eastAsiaTheme="minorHAnsi"/>
      <w:lang w:eastAsia="en-US"/>
    </w:rPr>
  </w:style>
  <w:style w:type="paragraph" w:customStyle="1" w:styleId="9F8128F4A0CC41F1B6741760395EAB2F">
    <w:name w:val="9F8128F4A0CC41F1B6741760395EAB2F"/>
    <w:rsid w:val="00C76F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6ECB-BC6D-4626-B241-479DD464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Miskic Elma</dc:creator>
  <cp:keywords/>
  <dc:description/>
  <cp:lastModifiedBy>Miskic Elma</cp:lastModifiedBy>
  <cp:revision>1</cp:revision>
  <dcterms:created xsi:type="dcterms:W3CDTF">2023-03-14T12:45:00Z</dcterms:created>
  <dcterms:modified xsi:type="dcterms:W3CDTF">2023-03-14T12:54:00Z</dcterms:modified>
</cp:coreProperties>
</file>