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F2" w:rsidRDefault="007F0049" w:rsidP="007F0049">
      <w:pPr>
        <w:pStyle w:val="berschrift1"/>
      </w:pPr>
      <w:r>
        <w:t xml:space="preserve">Muster: </w:t>
      </w:r>
      <w:r w:rsidR="00EB232D">
        <w:t>Rückforderung einer verbotenen Ablöse</w:t>
      </w:r>
    </w:p>
    <w:p w:rsidR="007F0049" w:rsidRDefault="007F0049" w:rsidP="007F0049"/>
    <w:p w:rsidR="007F0049" w:rsidRDefault="007F0049" w:rsidP="007F0049">
      <w:r>
        <w:t>…………….. [Name und Anschrift des Mieters]</w:t>
      </w:r>
    </w:p>
    <w:p w:rsidR="007F0049" w:rsidRPr="007F0049" w:rsidRDefault="007F0049" w:rsidP="007F0049">
      <w:r>
        <w:t>……………..</w:t>
      </w:r>
    </w:p>
    <w:p w:rsidR="007F0049" w:rsidRPr="007F0049" w:rsidRDefault="007F0049" w:rsidP="007F0049">
      <w:r>
        <w:t>……………..</w:t>
      </w:r>
    </w:p>
    <w:p w:rsidR="007F0049" w:rsidRDefault="007F0049" w:rsidP="007F0049"/>
    <w:p w:rsidR="007F0049" w:rsidRDefault="007F0049" w:rsidP="007F0049">
      <w:r>
        <w:t>EINGESCHRIEBEN mit Rückschein</w:t>
      </w:r>
    </w:p>
    <w:p w:rsidR="007F0049" w:rsidRDefault="007F0049" w:rsidP="007F0049"/>
    <w:p w:rsidR="007F0049" w:rsidRPr="007F0049" w:rsidRDefault="007F0049" w:rsidP="007F0049">
      <w:r>
        <w:t xml:space="preserve">……………..[Name und Anschrift des </w:t>
      </w:r>
      <w:r w:rsidR="00EB232D">
        <w:t>Empfängers der Ablöse</w:t>
      </w:r>
      <w:r>
        <w:t>]</w:t>
      </w:r>
    </w:p>
    <w:p w:rsidR="007F0049" w:rsidRPr="007F0049" w:rsidRDefault="007F0049" w:rsidP="007F0049">
      <w:r>
        <w:t>……………..</w:t>
      </w:r>
    </w:p>
    <w:p w:rsidR="007F0049" w:rsidRPr="007F0049" w:rsidRDefault="007F0049" w:rsidP="007F0049">
      <w:r>
        <w:t>……………..</w:t>
      </w:r>
    </w:p>
    <w:p w:rsidR="007F0049" w:rsidRDefault="007F0049" w:rsidP="007F0049"/>
    <w:p w:rsidR="00205347" w:rsidRDefault="00205347" w:rsidP="00505905">
      <w:pPr>
        <w:jc w:val="right"/>
      </w:pPr>
      <w:r>
        <w:t>……………..</w:t>
      </w:r>
    </w:p>
    <w:p w:rsidR="00205347" w:rsidRDefault="00205347" w:rsidP="00505905">
      <w:pPr>
        <w:jc w:val="right"/>
      </w:pPr>
      <w:r>
        <w:t>[Ort, Datum]</w:t>
      </w:r>
    </w:p>
    <w:p w:rsidR="00205347" w:rsidRDefault="00205347" w:rsidP="007F0049"/>
    <w:p w:rsidR="007F0049" w:rsidRDefault="007F0049" w:rsidP="007F0049">
      <w:r>
        <w:t>Sehr geehrte/r Frau/Herr ……………..!</w:t>
      </w:r>
    </w:p>
    <w:p w:rsidR="00D62D7A" w:rsidRPr="007F0049" w:rsidRDefault="00D62D7A" w:rsidP="007F0049"/>
    <w:p w:rsidR="00366E38" w:rsidRDefault="00366E38" w:rsidP="007F0049"/>
    <w:p w:rsidR="00EB232D" w:rsidRDefault="00EB232D" w:rsidP="00D62D7A">
      <w:pPr>
        <w:jc w:val="both"/>
      </w:pPr>
      <w:r>
        <w:t>Bekanntlich haben ich am ………….. [Datum] eine Zahlung in Höhe von EUR ………….. an Sie geleistet. Der Zahlung lag die Ablöse der folgenden Investitionen bzw. Gegenstände zu Grunde:</w:t>
      </w:r>
    </w:p>
    <w:p w:rsidR="00EB232D" w:rsidRDefault="00EB232D" w:rsidP="00EB232D">
      <w:pPr>
        <w:jc w:val="both"/>
      </w:pPr>
      <w:r>
        <w:t>……………………………………………………………………………………………………………………….</w:t>
      </w:r>
    </w:p>
    <w:p w:rsidR="00EB232D" w:rsidRDefault="00EB232D" w:rsidP="00EB232D">
      <w:pPr>
        <w:jc w:val="both"/>
      </w:pPr>
      <w:r>
        <w:t>……………………………………………………………………………………………………………………….</w:t>
      </w:r>
    </w:p>
    <w:p w:rsidR="00EB232D" w:rsidRDefault="00EB232D" w:rsidP="00EB232D">
      <w:pPr>
        <w:jc w:val="both"/>
      </w:pPr>
      <w:r>
        <w:t>……………………………………………………………………………………………………………………….</w:t>
      </w:r>
    </w:p>
    <w:p w:rsidR="00EB232D" w:rsidRDefault="00EB232D" w:rsidP="00EB232D">
      <w:pPr>
        <w:jc w:val="both"/>
      </w:pPr>
      <w:r>
        <w:t>……………………………………………………………………………………………………………………….</w:t>
      </w:r>
    </w:p>
    <w:p w:rsidR="00EB232D" w:rsidRDefault="00EB232D" w:rsidP="00D62D7A">
      <w:pPr>
        <w:jc w:val="both"/>
      </w:pPr>
      <w:r>
        <w:t>[Auflistung der abgelösten Investitionen/Gegenstände]</w:t>
      </w:r>
    </w:p>
    <w:p w:rsidR="00EB232D" w:rsidRDefault="00EB232D" w:rsidP="00D62D7A">
      <w:pPr>
        <w:jc w:val="both"/>
      </w:pPr>
    </w:p>
    <w:p w:rsidR="00EB232D" w:rsidRDefault="0016292C" w:rsidP="00D62D7A">
      <w:pPr>
        <w:jc w:val="both"/>
      </w:pPr>
      <w:r>
        <w:t xml:space="preserve">Die gesetzliche Zulässigkeit einer Ablösezahlung ist im Vollanwendungsbereich des Mietrechtsgesetzes an den Schranken des § 27 MRG zu messen. </w:t>
      </w:r>
      <w:r w:rsidR="00CC3CFE">
        <w:t xml:space="preserve">Ablösezahlungen dürfen nur unter der Voraussetzung der Gleichwertigkeit von Zahlung und abgelösten Investitionen oder Gegenständen erfolgen. </w:t>
      </w:r>
      <w:r>
        <w:t>Zahlungen an den Vermieter sind nur dann zulässig, wenn</w:t>
      </w:r>
      <w:r w:rsidR="00636177">
        <w:t xml:space="preserve"> dieser</w:t>
      </w:r>
      <w:r>
        <w:t xml:space="preserve"> die abgelösten Investitionen </w:t>
      </w:r>
      <w:r w:rsidR="00636177">
        <w:t>einem Vormieter nach § 10 MRG abgelöst hat.</w:t>
      </w:r>
      <w:r w:rsidR="009C6957">
        <w:t xml:space="preserve"> Solche Zahlungen sind im WGG generell unzulässig.</w:t>
      </w:r>
      <w:r w:rsidR="00636177">
        <w:t xml:space="preserve"> </w:t>
      </w:r>
    </w:p>
    <w:p w:rsidR="00636177" w:rsidRDefault="00636177" w:rsidP="00D62D7A">
      <w:pPr>
        <w:jc w:val="both"/>
      </w:pPr>
    </w:p>
    <w:p w:rsidR="00636177" w:rsidRDefault="00636177" w:rsidP="00D62D7A">
      <w:pPr>
        <w:jc w:val="both"/>
      </w:pPr>
      <w:r>
        <w:t>Der Wert der abgelösten Investitionen und Gegenstände erreicht nicht die Höhe der von mir geleisteten Zahlung. Dafür sind folgende Umstände maßgeblich:</w:t>
      </w:r>
    </w:p>
    <w:p w:rsidR="00636177" w:rsidRDefault="00636177" w:rsidP="00636177">
      <w:pPr>
        <w:jc w:val="both"/>
      </w:pPr>
      <w:r>
        <w:t>……………………………………………………………………………………………………………………….</w:t>
      </w:r>
    </w:p>
    <w:p w:rsidR="00636177" w:rsidRDefault="00636177" w:rsidP="00636177">
      <w:pPr>
        <w:jc w:val="both"/>
      </w:pPr>
      <w:r>
        <w:t>……………………………………………………………………………………………………………………….</w:t>
      </w:r>
    </w:p>
    <w:p w:rsidR="00636177" w:rsidRDefault="00636177" w:rsidP="00636177">
      <w:pPr>
        <w:jc w:val="both"/>
      </w:pPr>
      <w:r>
        <w:t>……………………………………………………………………………………………………………………….</w:t>
      </w:r>
    </w:p>
    <w:p w:rsidR="00636177" w:rsidRDefault="00636177" w:rsidP="00636177">
      <w:pPr>
        <w:jc w:val="both"/>
      </w:pPr>
      <w:r>
        <w:t>……………………………………………………………………………………………………………………….</w:t>
      </w:r>
    </w:p>
    <w:p w:rsidR="00636177" w:rsidRDefault="00636177" w:rsidP="00D62D7A">
      <w:pPr>
        <w:jc w:val="both"/>
      </w:pPr>
      <w:r>
        <w:t>[Auflistung, weshalb die abgelösten Gegenstände/Investitionen nicht den Wert der Ablöse erreichen]</w:t>
      </w:r>
    </w:p>
    <w:p w:rsidR="00636177" w:rsidRDefault="00636177" w:rsidP="00D62D7A">
      <w:pPr>
        <w:jc w:val="both"/>
      </w:pPr>
    </w:p>
    <w:p w:rsidR="00972FBB" w:rsidRDefault="006F4B67" w:rsidP="006F4B67">
      <w:pPr>
        <w:jc w:val="both"/>
      </w:pPr>
      <w:r>
        <w:t xml:space="preserve">Ich gehe davon aus, dass im Rahmen des Gesetzes eine Ablösezahlung in Höhe von höchstens EUR ………… </w:t>
      </w:r>
      <w:r w:rsidR="00CC3CFE">
        <w:t>zulässig</w:t>
      </w:r>
      <w:r>
        <w:t xml:space="preserve"> gewesen wäre. Daraus ergibt sich eine Differenz von EUR ………… zwischen der Erlaubten und der von mir geleisteten Ablöse.</w:t>
      </w:r>
    </w:p>
    <w:p w:rsidR="006F4B67" w:rsidRDefault="006F4B67" w:rsidP="006F4B67">
      <w:pPr>
        <w:jc w:val="both"/>
      </w:pPr>
    </w:p>
    <w:p w:rsidR="00D62D7A" w:rsidRDefault="006F4B67" w:rsidP="00D62D7A">
      <w:pPr>
        <w:jc w:val="both"/>
      </w:pPr>
      <w:r>
        <w:t>Ich fordere Sie auf, binnen 14 Tagen, sohin bis längstens ………… [Datum]</w:t>
      </w:r>
      <w:r w:rsidR="00CC3CFE">
        <w:t>,</w:t>
      </w:r>
      <w:r>
        <w:t xml:space="preserve"> den Überschießenden Betrag von EUR ………… auf die nachfolgende Bankverbindung zu überweisen.</w:t>
      </w:r>
    </w:p>
    <w:p w:rsidR="006F4B67" w:rsidRDefault="006F4B67" w:rsidP="00D62D7A">
      <w:pPr>
        <w:jc w:val="both"/>
      </w:pPr>
    </w:p>
    <w:p w:rsidR="00D62D7A" w:rsidRDefault="00D62D7A" w:rsidP="00D62D7A">
      <w:pPr>
        <w:jc w:val="both"/>
      </w:pPr>
      <w:r>
        <w:t>BIC………………………………….</w:t>
      </w:r>
    </w:p>
    <w:p w:rsidR="00131E47" w:rsidRDefault="00D62D7A" w:rsidP="00D62D7A">
      <w:pPr>
        <w:jc w:val="both"/>
      </w:pPr>
      <w:r>
        <w:t>IBAN………………………………..</w:t>
      </w:r>
    </w:p>
    <w:p w:rsidR="00D62D7A" w:rsidRDefault="00D62D7A" w:rsidP="00D62D7A">
      <w:pPr>
        <w:jc w:val="both"/>
      </w:pPr>
    </w:p>
    <w:p w:rsidR="00D62D7A" w:rsidRDefault="006F4B67" w:rsidP="00D62D7A">
      <w:pPr>
        <w:jc w:val="both"/>
      </w:pPr>
      <w:r>
        <w:t xml:space="preserve">Sollten Sie dieser Aufforderung nicht nachkommen, dann sehe ich mich </w:t>
      </w:r>
      <w:r w:rsidR="00971403">
        <w:t>zur Einleitung eines Verfahrens vor der Schlichtungsstelle für wohnrechtliche Angelegenheiten gezwungen.</w:t>
      </w:r>
      <w:r>
        <w:t xml:space="preserve"> </w:t>
      </w:r>
    </w:p>
    <w:p w:rsidR="00D62D7A" w:rsidRDefault="00D62D7A" w:rsidP="007F0049"/>
    <w:p w:rsidR="00571F5F" w:rsidRDefault="00571F5F" w:rsidP="00205347"/>
    <w:p w:rsidR="00C15970" w:rsidRDefault="00C15970" w:rsidP="00205347">
      <w:r>
        <w:t>Mit freundlichen Grüßen,</w:t>
      </w:r>
    </w:p>
    <w:p w:rsidR="00C15970" w:rsidRDefault="00C15970" w:rsidP="00205347"/>
    <w:p w:rsidR="00C15970" w:rsidRDefault="00C15970" w:rsidP="00C15970">
      <w:r>
        <w:t>……………..</w:t>
      </w:r>
    </w:p>
    <w:p w:rsidR="00C15970" w:rsidRPr="007F0049" w:rsidRDefault="00C15970" w:rsidP="00C15970">
      <w:r>
        <w:t>[Unterschrift]</w:t>
      </w:r>
    </w:p>
    <w:sectPr w:rsidR="00C15970" w:rsidRPr="007F0049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20" w:rsidRDefault="003D0E20" w:rsidP="005006C5">
      <w:pPr>
        <w:spacing w:line="240" w:lineRule="auto"/>
      </w:pPr>
      <w:r>
        <w:separator/>
      </w:r>
    </w:p>
  </w:endnote>
  <w:endnote w:type="continuationSeparator" w:id="0">
    <w:p w:rsidR="003D0E20" w:rsidRDefault="003D0E20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20" w:rsidRDefault="003D0E20" w:rsidP="005006C5">
      <w:pPr>
        <w:spacing w:line="240" w:lineRule="auto"/>
      </w:pPr>
      <w:r>
        <w:separator/>
      </w:r>
    </w:p>
  </w:footnote>
  <w:footnote w:type="continuationSeparator" w:id="0">
    <w:p w:rsidR="003D0E20" w:rsidRDefault="003D0E20" w:rsidP="005006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08B"/>
    <w:multiLevelType w:val="hybridMultilevel"/>
    <w:tmpl w:val="3014D944"/>
    <w:lvl w:ilvl="0" w:tplc="D176459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7DDA"/>
    <w:multiLevelType w:val="hybridMultilevel"/>
    <w:tmpl w:val="C2F48CE6"/>
    <w:lvl w:ilvl="0" w:tplc="71FE826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F3C1F"/>
    <w:multiLevelType w:val="hybridMultilevel"/>
    <w:tmpl w:val="6C2C3C58"/>
    <w:lvl w:ilvl="0" w:tplc="E86E542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9"/>
    <w:rsid w:val="00131E47"/>
    <w:rsid w:val="0016292C"/>
    <w:rsid w:val="001828C3"/>
    <w:rsid w:val="001F010C"/>
    <w:rsid w:val="00205347"/>
    <w:rsid w:val="00366E38"/>
    <w:rsid w:val="003B680B"/>
    <w:rsid w:val="003D0E20"/>
    <w:rsid w:val="003D517C"/>
    <w:rsid w:val="005006C5"/>
    <w:rsid w:val="00505905"/>
    <w:rsid w:val="00571F5F"/>
    <w:rsid w:val="00636177"/>
    <w:rsid w:val="00651F2A"/>
    <w:rsid w:val="006A50BB"/>
    <w:rsid w:val="006F4B67"/>
    <w:rsid w:val="007E5B1D"/>
    <w:rsid w:val="007F0049"/>
    <w:rsid w:val="00845BF4"/>
    <w:rsid w:val="008F7463"/>
    <w:rsid w:val="00971403"/>
    <w:rsid w:val="00972FBB"/>
    <w:rsid w:val="009C6957"/>
    <w:rsid w:val="009D64F2"/>
    <w:rsid w:val="00A421A9"/>
    <w:rsid w:val="00C15970"/>
    <w:rsid w:val="00C26755"/>
    <w:rsid w:val="00CC3CFE"/>
    <w:rsid w:val="00D62D7A"/>
    <w:rsid w:val="00E57A54"/>
    <w:rsid w:val="00E92F29"/>
    <w:rsid w:val="00E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204D8B-8310-4854-AA46-A9E9976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755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F0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7F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366E38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366E38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366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3C01-46AB-4950-8B4F-194B344A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679D760F</Template>
  <TotalTime>0</TotalTime>
  <Pages>1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Clemens</dc:creator>
  <cp:keywords/>
  <dc:description/>
  <cp:lastModifiedBy>ROSIFKA Walter</cp:lastModifiedBy>
  <cp:revision>1</cp:revision>
  <dcterms:created xsi:type="dcterms:W3CDTF">2019-07-02T13:40:00Z</dcterms:created>
  <dcterms:modified xsi:type="dcterms:W3CDTF">2019-07-02T13:40:00Z</dcterms:modified>
</cp:coreProperties>
</file>